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D9" w:rsidRDefault="001E4D38"/>
    <w:p w:rsidR="007D11F6" w:rsidRDefault="007D11F6"/>
    <w:p w:rsidR="001E4D38" w:rsidRPr="001E4D38" w:rsidRDefault="001E4D38" w:rsidP="001E4D38">
      <w:pPr>
        <w:spacing w:before="100" w:beforeAutospacing="1" w:after="100" w:afterAutospacing="1" w:line="259" w:lineRule="auto"/>
        <w:ind w:left="720"/>
        <w:rPr>
          <w:rFonts w:ascii="Times New Roman" w:eastAsia="Times New Roman" w:hAnsi="Times New Roman"/>
          <w:szCs w:val="24"/>
          <w:lang w:val="es-ES"/>
        </w:rPr>
      </w:pPr>
      <w:r w:rsidRPr="001E4D38">
        <w:rPr>
          <w:rFonts w:ascii="Times New Roman" w:eastAsia="Times New Roman" w:hAnsi="Times New Roman"/>
          <w:color w:val="0000FF"/>
          <w:szCs w:val="24"/>
          <w:u w:val="single"/>
          <w:lang w:val="es-ES"/>
        </w:rPr>
        <w:t>RELACIÓN DE DERECHOS Y OBLIGACIONES DE LOS ALUMNOS</w:t>
      </w:r>
      <w:r w:rsidRPr="001E4D38">
        <w:rPr>
          <w:rFonts w:ascii="Times New Roman" w:eastAsia="Times New Roman" w:hAnsi="Times New Roman"/>
          <w:szCs w:val="24"/>
          <w:lang w:val="es-ES"/>
        </w:rPr>
        <w:t xml:space="preserve"> </w:t>
      </w:r>
    </w:p>
    <w:p w:rsidR="001E4D38" w:rsidRDefault="001E4D38" w:rsidP="007D11F6">
      <w:pPr>
        <w:keepNext/>
        <w:spacing w:before="120" w:after="120" w:line="220" w:lineRule="exact"/>
        <w:outlineLvl w:val="1"/>
        <w:rPr>
          <w:rFonts w:ascii="HelveticaNeue LT 55 Roman" w:eastAsia="Calibri" w:hAnsi="HelveticaNeue LT 55 Roman" w:cs="Arial"/>
          <w:b/>
          <w:bCs/>
          <w:iCs/>
          <w:sz w:val="20"/>
          <w:lang w:val="x-none"/>
        </w:rPr>
      </w:pPr>
      <w:bookmarkStart w:id="0" w:name="_GoBack"/>
      <w:bookmarkEnd w:id="0"/>
    </w:p>
    <w:p w:rsidR="007D11F6" w:rsidRPr="00215BDB" w:rsidRDefault="007D11F6" w:rsidP="007D11F6">
      <w:pPr>
        <w:keepNext/>
        <w:spacing w:before="120" w:after="120" w:line="220" w:lineRule="exact"/>
        <w:outlineLvl w:val="1"/>
        <w:rPr>
          <w:rFonts w:ascii="HelveticaNeue LT 55 Roman" w:eastAsia="Calibri" w:hAnsi="HelveticaNeue LT 55 Roman" w:cs="Arial"/>
          <w:b/>
          <w:sz w:val="20"/>
          <w:lang w:val="es-ES" w:eastAsia="en-US"/>
        </w:rPr>
      </w:pPr>
      <w:r w:rsidRPr="00215BDB">
        <w:rPr>
          <w:rFonts w:ascii="HelveticaNeue LT 55 Roman" w:eastAsia="Calibri" w:hAnsi="HelveticaNeue LT 55 Roman" w:cs="Arial"/>
          <w:b/>
          <w:bCs/>
          <w:iCs/>
          <w:sz w:val="20"/>
          <w:lang w:val="x-none"/>
        </w:rPr>
        <w:t>Derechos</w:t>
      </w:r>
      <w:r w:rsidRPr="00215BDB">
        <w:rPr>
          <w:rFonts w:ascii="HelveticaNeue LT 55 Roman" w:eastAsia="Calibri" w:hAnsi="HelveticaNeue LT 55 Roman" w:cs="Arial"/>
          <w:b/>
          <w:sz w:val="20"/>
          <w:lang w:val="es-ES" w:eastAsia="en-US"/>
        </w:rPr>
        <w:t xml:space="preserve"> de las personas participantes</w:t>
      </w:r>
    </w:p>
    <w:p w:rsidR="007D11F6" w:rsidRPr="00215BDB" w:rsidRDefault="007D11F6" w:rsidP="007D11F6">
      <w:pPr>
        <w:numPr>
          <w:ilvl w:val="1"/>
          <w:numId w:val="1"/>
        </w:numPr>
        <w:spacing w:after="120" w:line="240" w:lineRule="exact"/>
        <w:ind w:left="426" w:hanging="284"/>
        <w:jc w:val="both"/>
        <w:outlineLvl w:val="5"/>
        <w:rPr>
          <w:rFonts w:ascii="HelveticaNeue LT 55 Roman" w:eastAsia="Calibri" w:hAnsi="HelveticaNeue LT 55 Roman"/>
          <w:bCs/>
          <w:sz w:val="20"/>
          <w:lang w:val="es-ES" w:eastAsia="en-US"/>
        </w:rPr>
      </w:pPr>
      <w:r w:rsidRPr="00215BDB">
        <w:rPr>
          <w:rFonts w:ascii="HelveticaNeue LT 55 Roman" w:eastAsia="Calibri" w:hAnsi="HelveticaNeue LT 55 Roman"/>
          <w:bCs/>
          <w:sz w:val="20"/>
          <w:lang w:val="x-none" w:eastAsia="en-US"/>
        </w:rPr>
        <w:t>La participación en cualquier actividad formativa de las aprobadas en la presente convocatoria será absolutamente gratuita, quedando expresamente prohibida la exigencia de cualquier tipo de contraprestación, aval o pago de cantidad alguna por ningún concepto</w:t>
      </w:r>
      <w:r w:rsidRPr="00215BDB">
        <w:rPr>
          <w:rFonts w:ascii="HelveticaNeue LT 55 Roman" w:eastAsia="Calibri" w:hAnsi="HelveticaNeue LT 55 Roman"/>
          <w:bCs/>
          <w:sz w:val="20"/>
          <w:lang w:val="es-ES" w:eastAsia="en-US"/>
        </w:rPr>
        <w:t>.</w:t>
      </w:r>
    </w:p>
    <w:p w:rsidR="007D11F6" w:rsidRPr="00215BDB" w:rsidRDefault="007D11F6" w:rsidP="007D11F6">
      <w:pPr>
        <w:numPr>
          <w:ilvl w:val="1"/>
          <w:numId w:val="1"/>
        </w:numPr>
        <w:spacing w:after="120" w:line="240" w:lineRule="exact"/>
        <w:ind w:left="426" w:hanging="284"/>
        <w:jc w:val="both"/>
        <w:outlineLvl w:val="5"/>
        <w:rPr>
          <w:rFonts w:ascii="HelveticaNeue LT 55 Roman" w:eastAsia="Calibri" w:hAnsi="HelveticaNeue LT 55 Roman"/>
          <w:bCs/>
          <w:sz w:val="20"/>
          <w:lang w:eastAsia="en-US"/>
        </w:rPr>
      </w:pPr>
      <w:r w:rsidRPr="00215BDB">
        <w:rPr>
          <w:rFonts w:ascii="HelveticaNeue LT 55 Roman" w:eastAsia="Calibri" w:hAnsi="HelveticaNeue LT 55 Roman"/>
          <w:bCs/>
          <w:sz w:val="20"/>
          <w:lang w:eastAsia="en-US"/>
        </w:rPr>
        <w:t xml:space="preserve">Al inicio de la acción formativa recibirán información sobre los contenidos de la misma, y, en su </w:t>
      </w:r>
      <w:r w:rsidRPr="00215BDB">
        <w:rPr>
          <w:rFonts w:ascii="HelveticaNeue LT 55 Roman" w:eastAsia="Calibri" w:hAnsi="HelveticaNeue LT 55 Roman"/>
          <w:bCs/>
          <w:sz w:val="20"/>
          <w:lang w:val="x-none" w:eastAsia="en-US"/>
        </w:rPr>
        <w:t>caso</w:t>
      </w:r>
      <w:r w:rsidRPr="00215BDB">
        <w:rPr>
          <w:rFonts w:ascii="HelveticaNeue LT 55 Roman" w:eastAsia="Calibri" w:hAnsi="HelveticaNeue LT 55 Roman"/>
          <w:bCs/>
          <w:sz w:val="20"/>
          <w:lang w:eastAsia="en-US"/>
        </w:rPr>
        <w:t xml:space="preserve">, de los compromisos de contratación y/o prácticas profesionales no laborales adquiridos por la entidad de formación. </w:t>
      </w:r>
    </w:p>
    <w:p w:rsidR="007D11F6" w:rsidRPr="00215BDB" w:rsidRDefault="007D11F6" w:rsidP="007D11F6">
      <w:pPr>
        <w:numPr>
          <w:ilvl w:val="1"/>
          <w:numId w:val="1"/>
        </w:numPr>
        <w:spacing w:after="120" w:line="240" w:lineRule="exact"/>
        <w:ind w:left="426" w:hanging="284"/>
        <w:jc w:val="both"/>
        <w:outlineLvl w:val="5"/>
        <w:rPr>
          <w:rFonts w:ascii="HelveticaNeue LT 55 Roman" w:eastAsia="Calibri" w:hAnsi="HelveticaNeue LT 55 Roman"/>
          <w:bCs/>
          <w:sz w:val="20"/>
          <w:lang w:eastAsia="en-US"/>
        </w:rPr>
      </w:pPr>
      <w:r w:rsidRPr="00215BDB">
        <w:rPr>
          <w:rFonts w:ascii="HelveticaNeue LT 55 Roman" w:eastAsia="Calibri" w:hAnsi="HelveticaNeue LT 55 Roman"/>
          <w:bCs/>
          <w:sz w:val="20"/>
          <w:lang w:eastAsia="en-US"/>
        </w:rPr>
        <w:t>Tendrán cubiertos los riesgos de accidente y de responsabilidad civil en los términos descritos en la fase 4, apartado III, de la presente guía de gestión de las acciones formativas.</w:t>
      </w:r>
    </w:p>
    <w:p w:rsidR="007D11F6" w:rsidRPr="00215BDB" w:rsidRDefault="007D11F6" w:rsidP="007D11F6">
      <w:pPr>
        <w:numPr>
          <w:ilvl w:val="1"/>
          <w:numId w:val="1"/>
        </w:numPr>
        <w:spacing w:after="120" w:line="240" w:lineRule="exact"/>
        <w:ind w:left="426" w:hanging="284"/>
        <w:jc w:val="both"/>
        <w:outlineLvl w:val="5"/>
        <w:rPr>
          <w:rFonts w:ascii="HelveticaNeue LT 55 Roman" w:eastAsia="Calibri" w:hAnsi="HelveticaNeue LT 55 Roman"/>
          <w:sz w:val="20"/>
          <w:lang w:val="es-ES" w:eastAsia="en-US"/>
        </w:rPr>
      </w:pPr>
      <w:r w:rsidRPr="00215BDB">
        <w:rPr>
          <w:rFonts w:ascii="HelveticaNeue LT 55 Roman" w:eastAsia="Calibri" w:hAnsi="HelveticaNeue LT 55 Roman"/>
          <w:sz w:val="20"/>
          <w:lang w:eastAsia="en-US"/>
        </w:rPr>
        <w:t xml:space="preserve">Las personas participantes </w:t>
      </w:r>
      <w:r w:rsidRPr="00215BDB">
        <w:rPr>
          <w:rFonts w:ascii="HelveticaNeue LT 55 Roman" w:eastAsia="Calibri" w:hAnsi="HelveticaNeue LT 55 Roman"/>
          <w:sz w:val="20"/>
          <w:lang w:val="es-ES" w:eastAsia="en-US"/>
        </w:rPr>
        <w:t xml:space="preserve">que hayan superado la formación con evaluación positiva </w:t>
      </w:r>
      <w:r w:rsidRPr="00215BDB">
        <w:rPr>
          <w:rFonts w:ascii="HelveticaNeue LT 55 Roman" w:eastAsia="Calibri" w:hAnsi="HelveticaNeue LT 55 Roman"/>
          <w:sz w:val="20"/>
          <w:lang w:eastAsia="en-US"/>
        </w:rPr>
        <w:t>recibirán un diploma acreditativo de la</w:t>
      </w:r>
      <w:r w:rsidRPr="00215BDB">
        <w:rPr>
          <w:rFonts w:ascii="HelveticaNeue LT 55 Roman" w:eastAsia="Calibri" w:hAnsi="HelveticaNeue LT 55 Roman"/>
          <w:bCs/>
          <w:sz w:val="20"/>
          <w:lang w:eastAsia="en-US"/>
        </w:rPr>
        <w:t xml:space="preserve"> </w:t>
      </w:r>
      <w:r w:rsidRPr="00215BDB">
        <w:rPr>
          <w:rFonts w:ascii="HelveticaNeue LT 55 Roman" w:eastAsia="Calibri" w:hAnsi="HelveticaNeue LT 55 Roman"/>
          <w:sz w:val="20"/>
          <w:lang w:eastAsia="en-US"/>
        </w:rPr>
        <w:t>formación cursada tal y como se establece en el artículo 7 del Real Decreto 694/2017, de 3 de julio por el que se desarrolla la Ley 30/2015, de 9 de septiembre.</w:t>
      </w:r>
    </w:p>
    <w:p w:rsidR="007D11F6" w:rsidRPr="004076F1" w:rsidRDefault="007D11F6" w:rsidP="007D11F6">
      <w:pPr>
        <w:numPr>
          <w:ilvl w:val="1"/>
          <w:numId w:val="1"/>
        </w:numPr>
        <w:spacing w:after="120" w:line="240" w:lineRule="exact"/>
        <w:ind w:left="426" w:right="-1" w:hanging="284"/>
        <w:jc w:val="both"/>
        <w:outlineLvl w:val="5"/>
        <w:rPr>
          <w:rFonts w:ascii="HelveticaNeue LT 55 Roman" w:eastAsia="Times New Roman" w:hAnsi="HelveticaNeue LT 55 Roman"/>
          <w:sz w:val="20"/>
        </w:rPr>
      </w:pPr>
      <w:r w:rsidRPr="008817E6">
        <w:rPr>
          <w:rFonts w:ascii="HelveticaNeue LT 55 Roman" w:eastAsia="Calibri" w:hAnsi="HelveticaNeue LT 55 Roman"/>
          <w:sz w:val="20"/>
          <w:lang w:val="es-ES" w:eastAsia="en-US"/>
        </w:rPr>
        <w:t xml:space="preserve">Las personas desempleadas podrán tener derecho a las becas y ayudas que se establecen en la normativa </w:t>
      </w:r>
      <w:r w:rsidRPr="004076F1">
        <w:rPr>
          <w:rFonts w:ascii="HelveticaNeue LT 55 Roman" w:eastAsia="Calibri" w:hAnsi="HelveticaNeue LT 55 Roman"/>
          <w:sz w:val="20"/>
          <w:lang w:val="es-ES" w:eastAsia="en-US"/>
        </w:rPr>
        <w:t>reguladora correspondiente.</w:t>
      </w:r>
    </w:p>
    <w:p w:rsidR="007D11F6" w:rsidRPr="004076F1" w:rsidRDefault="007D11F6" w:rsidP="007D11F6">
      <w:pPr>
        <w:numPr>
          <w:ilvl w:val="1"/>
          <w:numId w:val="1"/>
        </w:numPr>
        <w:tabs>
          <w:tab w:val="left" w:pos="426"/>
        </w:tabs>
        <w:spacing w:after="120" w:line="240" w:lineRule="exact"/>
        <w:ind w:left="426" w:right="-1" w:hanging="284"/>
        <w:jc w:val="both"/>
        <w:outlineLvl w:val="5"/>
        <w:rPr>
          <w:rFonts w:ascii="HelveticaNeue LT 55 Roman" w:eastAsia="Times New Roman" w:hAnsi="HelveticaNeue LT 55 Roman"/>
          <w:sz w:val="20"/>
        </w:rPr>
      </w:pPr>
      <w:r w:rsidRPr="004076F1">
        <w:rPr>
          <w:rFonts w:ascii="HelveticaNeue LT 55 Roman" w:eastAsia="Times New Roman" w:hAnsi="HelveticaNeue LT 55 Roman"/>
          <w:sz w:val="20"/>
        </w:rPr>
        <w:t xml:space="preserve">Los </w:t>
      </w:r>
      <w:r w:rsidRPr="004076F1">
        <w:rPr>
          <w:rFonts w:ascii="HelveticaNeue LT 55 Roman" w:eastAsia="Calibri" w:hAnsi="HelveticaNeue LT 55 Roman" w:cs="Verdana"/>
          <w:sz w:val="20"/>
          <w:lang w:val="es-ES" w:eastAsia="en-US"/>
        </w:rPr>
        <w:t>participantes</w:t>
      </w:r>
      <w:r w:rsidRPr="004076F1">
        <w:rPr>
          <w:rFonts w:ascii="HelveticaNeue LT 55 Roman" w:eastAsia="Times New Roman" w:hAnsi="HelveticaNeue LT 55 Roman"/>
          <w:sz w:val="20"/>
        </w:rPr>
        <w:t xml:space="preserve"> que se incorporen a una acción formativa y hubieran cursado en los tres últimos años la formación complementaria (entendiendo como tal el módulo formativo </w:t>
      </w:r>
      <w:r w:rsidRPr="004076F1">
        <w:rPr>
          <w:rFonts w:ascii="HelveticaNeue LT 55 Roman" w:eastAsia="Calibri" w:hAnsi="HelveticaNeue LT 55 Roman"/>
          <w:sz w:val="20"/>
          <w:shd w:val="clear" w:color="auto" w:fill="FFFFFF"/>
          <w:lang w:val="es-ES" w:eastAsia="en-US"/>
        </w:rPr>
        <w:t>FCOO03: inserción laboral, sensibilización medioambiental y en la igualdad de género</w:t>
      </w:r>
      <w:r w:rsidRPr="004076F1">
        <w:rPr>
          <w:rFonts w:ascii="HelveticaNeue LT 55 Roman" w:eastAsia="Calibri" w:hAnsi="HelveticaNeue LT 55 Roman"/>
          <w:color w:val="333333"/>
          <w:sz w:val="20"/>
          <w:shd w:val="clear" w:color="auto" w:fill="FFFFFF"/>
          <w:lang w:val="es-ES" w:eastAsia="en-US"/>
        </w:rPr>
        <w:t>)</w:t>
      </w:r>
      <w:r w:rsidRPr="004076F1">
        <w:rPr>
          <w:rFonts w:ascii="HelveticaNeue LT 55 Roman" w:eastAsia="Times New Roman" w:hAnsi="HelveticaNeue LT 55 Roman"/>
          <w:sz w:val="20"/>
        </w:rPr>
        <w:t>, estarán exentos de volver a realizarla. El periodo de 3 años se computará desde la fecha de finalización de la acción formativa en que cursó dicha formación complementaria hasta el inicio de la acción formativa en que se incorpora como participante.</w:t>
      </w:r>
    </w:p>
    <w:p w:rsidR="007D11F6" w:rsidRPr="00215BDB" w:rsidRDefault="007D11F6" w:rsidP="007D11F6">
      <w:pPr>
        <w:keepNext/>
        <w:spacing w:before="120" w:after="120" w:line="220" w:lineRule="exact"/>
        <w:outlineLvl w:val="1"/>
        <w:rPr>
          <w:rFonts w:ascii="HelveticaNeue LT 55 Roman" w:eastAsia="Calibri" w:hAnsi="HelveticaNeue LT 55 Roman" w:cs="Arial"/>
          <w:b/>
          <w:sz w:val="20"/>
          <w:lang w:val="es-ES" w:eastAsia="en-US"/>
        </w:rPr>
      </w:pPr>
      <w:r w:rsidRPr="00067B4F">
        <w:rPr>
          <w:rFonts w:ascii="HelveticaNeue LT 55 Roman" w:eastAsia="Calibri" w:hAnsi="HelveticaNeue LT 55 Roman" w:cs="Arial"/>
          <w:sz w:val="20"/>
          <w:lang w:val="es-ES" w:eastAsia="en-US"/>
        </w:rPr>
        <w:t>4.-</w:t>
      </w:r>
      <w:r w:rsidRPr="00215BDB">
        <w:rPr>
          <w:rFonts w:ascii="HelveticaNeue LT 55 Roman" w:eastAsia="Calibri" w:hAnsi="HelveticaNeue LT 55 Roman" w:cs="Arial"/>
          <w:b/>
          <w:sz w:val="20"/>
          <w:lang w:val="es-ES" w:eastAsia="en-US"/>
        </w:rPr>
        <w:t xml:space="preserve"> Obligaciones de las personas participantes.</w:t>
      </w:r>
    </w:p>
    <w:p w:rsidR="007D11F6" w:rsidRPr="00C24F22" w:rsidRDefault="007D11F6" w:rsidP="007D11F6">
      <w:pPr>
        <w:numPr>
          <w:ilvl w:val="0"/>
          <w:numId w:val="2"/>
        </w:numPr>
        <w:autoSpaceDE w:val="0"/>
        <w:autoSpaceDN w:val="0"/>
        <w:adjustRightInd w:val="0"/>
        <w:spacing w:before="120" w:after="120" w:line="220" w:lineRule="exact"/>
        <w:ind w:left="426" w:hanging="284"/>
        <w:jc w:val="both"/>
        <w:rPr>
          <w:rFonts w:ascii="HelveticaNeue LT 55 Roman" w:eastAsia="Calibri" w:hAnsi="HelveticaNeue LT 55 Roman"/>
          <w:sz w:val="20"/>
          <w:lang w:val="es-ES" w:eastAsia="en-US"/>
        </w:rPr>
      </w:pPr>
      <w:r w:rsidRPr="00C24F22">
        <w:rPr>
          <w:rFonts w:ascii="HelveticaNeue LT 55 Roman" w:eastAsia="Calibri" w:hAnsi="HelveticaNeue LT 55 Roman"/>
          <w:sz w:val="20"/>
          <w:lang w:val="es-ES" w:eastAsia="en-US"/>
        </w:rPr>
        <w:t xml:space="preserve">Son obligaciones de todos los participantes: </w:t>
      </w:r>
    </w:p>
    <w:p w:rsidR="007D11F6" w:rsidRPr="00215BDB" w:rsidRDefault="007D11F6" w:rsidP="007D11F6">
      <w:pPr>
        <w:numPr>
          <w:ilvl w:val="0"/>
          <w:numId w:val="5"/>
        </w:numPr>
        <w:autoSpaceDE w:val="0"/>
        <w:autoSpaceDN w:val="0"/>
        <w:adjustRightInd w:val="0"/>
        <w:spacing w:before="120" w:after="120" w:line="220" w:lineRule="exact"/>
        <w:jc w:val="both"/>
        <w:rPr>
          <w:rFonts w:ascii="HelveticaNeue LT 55 Roman" w:eastAsia="Calibri" w:hAnsi="HelveticaNeue LT 55 Roman"/>
          <w:sz w:val="20"/>
          <w:lang w:val="es-ES" w:eastAsia="en-US"/>
        </w:rPr>
      </w:pPr>
      <w:r w:rsidRPr="00215BDB">
        <w:rPr>
          <w:rFonts w:ascii="HelveticaNeue LT 55 Roman" w:eastAsia="Calibri" w:hAnsi="HelveticaNeue LT 55 Roman"/>
          <w:sz w:val="20"/>
          <w:lang w:eastAsia="en-US"/>
        </w:rPr>
        <w:t xml:space="preserve">Cumplimentar y firmar </w:t>
      </w:r>
      <w:r w:rsidRPr="00215BDB">
        <w:rPr>
          <w:rFonts w:ascii="HelveticaNeue LT 55 Roman" w:eastAsia="Calibri" w:hAnsi="HelveticaNeue LT 55 Roman"/>
          <w:sz w:val="20"/>
          <w:lang w:val="es-ES" w:eastAsia="en-US"/>
        </w:rPr>
        <w:t>el documento “</w:t>
      </w:r>
      <w:r w:rsidRPr="00215BDB">
        <w:rPr>
          <w:rFonts w:ascii="HelveticaNeue LT 55 Roman" w:eastAsia="Calibri" w:hAnsi="HelveticaNeue LT 55 Roman"/>
          <w:i/>
          <w:sz w:val="20"/>
          <w:lang w:val="es-ES" w:eastAsia="en-US"/>
        </w:rPr>
        <w:t>Ficha del participante</w:t>
      </w:r>
      <w:r w:rsidRPr="00215BDB">
        <w:rPr>
          <w:rFonts w:ascii="HelveticaNeue LT 55 Roman" w:eastAsia="Calibri" w:hAnsi="HelveticaNeue LT 55 Roman"/>
          <w:sz w:val="20"/>
          <w:lang w:val="es-ES" w:eastAsia="en-US"/>
        </w:rPr>
        <w:t>”,</w:t>
      </w:r>
      <w:r w:rsidRPr="00215BDB">
        <w:rPr>
          <w:rFonts w:ascii="HelveticaNeue LT 55 Roman" w:eastAsia="Calibri" w:hAnsi="HelveticaNeue LT 55 Roman"/>
          <w:sz w:val="20"/>
          <w:lang w:eastAsia="en-US"/>
        </w:rPr>
        <w:t xml:space="preserve"> al inicio de la acción formativa.</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Times New Roman" w:hAnsi="HelveticaNeue LT 55 Roman"/>
          <w:sz w:val="18"/>
          <w:szCs w:val="18"/>
          <w:lang w:val="es-ES" w:eastAsia="en-US"/>
        </w:rPr>
      </w:pPr>
      <w:r w:rsidRPr="00215BDB">
        <w:rPr>
          <w:rFonts w:ascii="HelveticaNeue LT 55 Roman" w:eastAsia="Calibri" w:hAnsi="HelveticaNeue LT 55 Roman"/>
          <w:sz w:val="20"/>
          <w:lang w:eastAsia="en-US"/>
        </w:rPr>
        <w:t xml:space="preserve">Presentar en tiempo y forma la documentación exigida que acredite que reúne las condiciones para participar en la acción formativa, así como, en su caso, la documentación que acredite la causa alegada para abandonar el curso. </w:t>
      </w:r>
    </w:p>
    <w:p w:rsidR="007D11F6" w:rsidRPr="00215BDB" w:rsidRDefault="007D11F6" w:rsidP="007D11F6">
      <w:pPr>
        <w:numPr>
          <w:ilvl w:val="0"/>
          <w:numId w:val="5"/>
        </w:numPr>
        <w:autoSpaceDE w:val="0"/>
        <w:autoSpaceDN w:val="0"/>
        <w:adjustRightInd w:val="0"/>
        <w:spacing w:after="120" w:line="240" w:lineRule="exact"/>
        <w:ind w:left="714" w:hanging="357"/>
        <w:jc w:val="both"/>
        <w:rPr>
          <w:rFonts w:ascii="HelveticaNeue LT 55 Roman" w:eastAsia="Times New Roman" w:hAnsi="HelveticaNeue LT 55 Roman"/>
          <w:sz w:val="20"/>
          <w:lang w:val="es-ES" w:eastAsia="en-US"/>
        </w:rPr>
      </w:pPr>
      <w:r w:rsidRPr="00215BDB">
        <w:rPr>
          <w:rFonts w:ascii="HelveticaNeue LT 55 Roman" w:eastAsia="Calibri" w:hAnsi="HelveticaNeue LT 55 Roman"/>
          <w:sz w:val="20"/>
          <w:lang w:eastAsia="en-US"/>
        </w:rPr>
        <w:t xml:space="preserve">Sin perjuicio de lo anterior, en la solicitud de participación para una acción formativa, </w:t>
      </w:r>
      <w:r w:rsidRPr="00215BDB">
        <w:rPr>
          <w:rFonts w:ascii="HelveticaNeue LT 55 Roman" w:eastAsia="Times New Roman" w:hAnsi="HelveticaNeue LT 55 Roman"/>
          <w:sz w:val="20"/>
          <w:lang w:val="es-ES" w:eastAsia="en-US"/>
        </w:rPr>
        <w:t xml:space="preserve">los interesados tienen derecho a no aportar documentos que ya se encuentren en poder de la Administración actuante o hayan sido elaborados por cualquier Administración, conforme a lo establecido en el artículo 28.2 de la Ley 39/2015 de 1 de octubre, del Procedimiento Administrativo Común de las </w:t>
      </w:r>
      <w:r w:rsidRPr="00215BDB">
        <w:rPr>
          <w:rFonts w:ascii="HelveticaNeue LT 55 Roman" w:eastAsia="Calibri" w:hAnsi="HelveticaNeue LT 55 Roman"/>
          <w:sz w:val="20"/>
          <w:lang w:eastAsia="en-US"/>
        </w:rPr>
        <w:t>Administraciones</w:t>
      </w:r>
      <w:r w:rsidRPr="00215BDB">
        <w:rPr>
          <w:rFonts w:ascii="HelveticaNeue LT 55 Roman" w:eastAsia="Times New Roman" w:hAnsi="HelveticaNeue LT 55 Roman"/>
          <w:sz w:val="20"/>
          <w:lang w:val="es-ES" w:eastAsia="en-US"/>
        </w:rPr>
        <w:t xml:space="preserve"> Públicas. La Administración actuante, </w:t>
      </w:r>
      <w:r w:rsidRPr="00215BDB">
        <w:rPr>
          <w:rFonts w:ascii="HelveticaNeue LT 55 Roman" w:eastAsia="Calibri" w:hAnsi="HelveticaNeue LT 55 Roman"/>
          <w:sz w:val="20"/>
          <w:lang w:eastAsia="en-US"/>
        </w:rPr>
        <w:t xml:space="preserve">al objeto de verificar el correcto cumplimiento de las condiciones para participar y del seguimiento de su inserción laboral, así como la documentación correspondiente a la causa alegada para abandonar el curso, en su caso, </w:t>
      </w:r>
      <w:r w:rsidRPr="00215BDB">
        <w:rPr>
          <w:rFonts w:ascii="HelveticaNeue LT 55 Roman" w:eastAsia="Times New Roman" w:hAnsi="HelveticaNeue LT 55 Roman"/>
          <w:sz w:val="20"/>
          <w:lang w:val="es-ES" w:eastAsia="en-US"/>
        </w:rPr>
        <w:t xml:space="preserve">podrá consultar o recabar </w:t>
      </w:r>
      <w:r w:rsidRPr="00215BDB">
        <w:rPr>
          <w:rFonts w:ascii="HelveticaNeue LT 55 Roman" w:eastAsia="Calibri" w:hAnsi="HelveticaNeue LT 55 Roman"/>
          <w:sz w:val="20"/>
          <w:lang w:eastAsia="en-US"/>
        </w:rPr>
        <w:t xml:space="preserve">de las distintas Administraciones </w:t>
      </w:r>
      <w:r w:rsidRPr="00215BDB">
        <w:rPr>
          <w:rFonts w:ascii="HelveticaNeue LT 55 Roman" w:eastAsia="Times New Roman" w:hAnsi="HelveticaNeue LT 55 Roman"/>
          <w:sz w:val="20"/>
          <w:lang w:val="es-ES" w:eastAsia="en-US"/>
        </w:rPr>
        <w:t xml:space="preserve">dichos documentos o </w:t>
      </w:r>
      <w:r w:rsidRPr="00215BDB">
        <w:rPr>
          <w:rFonts w:ascii="HelveticaNeue LT 55 Roman" w:eastAsia="Calibri" w:hAnsi="HelveticaNeue LT 55 Roman"/>
          <w:sz w:val="20"/>
          <w:lang w:eastAsia="en-US"/>
        </w:rPr>
        <w:t>cuantos datos sean necesarios,</w:t>
      </w:r>
      <w:r w:rsidRPr="00215BDB">
        <w:rPr>
          <w:rFonts w:ascii="HelveticaNeue LT 55 Roman" w:eastAsia="Times New Roman" w:hAnsi="HelveticaNeue LT 55 Roman"/>
          <w:sz w:val="20"/>
          <w:lang w:val="es-ES" w:eastAsia="en-US"/>
        </w:rPr>
        <w:t xml:space="preserve"> salvo que el interesado se opusiera a ello, debiendo aportar, en este caso, la documentación correspondiente. </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Facilitar información veraz sobre sus datos personales y sobre los aportados durante el proceso de selección.</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 xml:space="preserve">Asistir a las acciones formativas, seguir las mismas con aprovechamiento y mantener una actitud positiva en relación con el aprendizaje, no alterar su normal desarrollo, observar las normas de prevención de riesgos y no provocar incidentes que dificulten la impartición o la </w:t>
      </w:r>
      <w:r w:rsidRPr="00215BDB">
        <w:rPr>
          <w:rFonts w:ascii="HelveticaNeue LT 55 Roman" w:eastAsia="Calibri" w:hAnsi="HelveticaNeue LT 55 Roman"/>
          <w:sz w:val="20"/>
          <w:lang w:eastAsia="en-US"/>
        </w:rPr>
        <w:lastRenderedPageBreak/>
        <w:t>convivencia en las clases. El uso de dispositivos móviles durante el desarrollo del curso no está permitido, excepto en aquellos casos que el docente lo autorice de manera expresa.</w:t>
      </w:r>
    </w:p>
    <w:p w:rsidR="007D11F6" w:rsidRPr="00215BDB" w:rsidRDefault="007D11F6" w:rsidP="007D11F6">
      <w:pPr>
        <w:spacing w:after="120" w:line="240" w:lineRule="exact"/>
        <w:ind w:left="709"/>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 xml:space="preserve">Por aprovechamiento se entiende tanto la adecuada actitud en relación con el aprendizaje como el mantenimiento de actitudes y comportamientos respetuosos con sus compañeros, personal del centro o entidad de formación, así como con los empleados públicos encargados del seguimiento de las actividades formativas. </w:t>
      </w:r>
    </w:p>
    <w:p w:rsidR="007D11F6" w:rsidRPr="00215BDB" w:rsidRDefault="007D11F6" w:rsidP="007D11F6">
      <w:pPr>
        <w:spacing w:after="120" w:line="240" w:lineRule="exact"/>
        <w:ind w:left="709"/>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Se considerarán faltas de actitud positiva en relación con el aprendizaje todas las que representen un escaso o nulo interés del alumnado por su formación en cualquiera de sus vertientes y situaciones (cumplimiento de horarios, atención en clases, interés en las prácticas, realización de las tareas encomendadas y otras situaciones desarrolladas en el entorno formativo).</w:t>
      </w:r>
    </w:p>
    <w:p w:rsidR="007D11F6" w:rsidRPr="00215BDB" w:rsidRDefault="007D11F6" w:rsidP="007D11F6">
      <w:pPr>
        <w:spacing w:after="120" w:line="240" w:lineRule="exact"/>
        <w:ind w:left="709"/>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El incumplimiento de la citada obligación supondrá la expulsión en la correspondiente acción formativa, mediante resolución de la Dirección General con competencias en formación para el empleo.</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 xml:space="preserve">Será causa de expulsión de la acción formativa incurrir en 10 incumplimientos horarios en el período de un mes sin </w:t>
      </w:r>
      <w:r w:rsidRPr="00215BDB">
        <w:rPr>
          <w:rFonts w:ascii="HelveticaNeue LT 55 Roman" w:eastAsia="Calibri" w:hAnsi="HelveticaNeue LT 55 Roman"/>
          <w:sz w:val="20"/>
          <w:lang w:val="es-ES" w:eastAsia="en-US"/>
        </w:rPr>
        <w:t>justificación</w:t>
      </w:r>
      <w:r w:rsidRPr="00215BDB">
        <w:rPr>
          <w:rFonts w:ascii="HelveticaNeue LT 55 Roman" w:eastAsia="Calibri" w:hAnsi="HelveticaNeue LT 55 Roman"/>
          <w:sz w:val="20"/>
          <w:lang w:eastAsia="en-US"/>
        </w:rPr>
        <w:t xml:space="preserve">. Por incumplimiento horario se entiende tanto el retraso en la hora de entrada, como el adelanto en la hora de salida o las ausencias durante parte de las horas lectivas. </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Igualmente, el hecho de tener más de tres faltas de asistencia sin justificar en el período de un mes, será causa de baja en las acciones formativas presenciales, dirigidas prioritariamente a personas desempleadas. Se consideran causas justificadas: las que se contemplan como contingencias o riesgos comunes (enfermedad común, accidente no laboral, maternidad, entre otras) y contingencias o riesgos profesionales en el sistema de la Seguridad Social (accidentes de trabajo y enfermedades profesionales), el cumplimiento de una obligación personal impuesta por la Administración, así como las que se establezcan en la Guía de desarrollo de las acciones.</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En las acciones formativas presenciales, el participante que, por cualquier causa, se ausente más de 3 días lectivos en el período de un mes, tendrá como plazo máximo para justificar su inasistencia el tercer día lectivo de ausencia. Dicha notificación se dirigirá a la entidad organizadora de la acción y se realizará por el medio más ágil, sin perjuicio de la posterior acreditación documental de la justificación de la misma. La no realización de la comunicación citada será motivo de baja en la acción formativa.</w:t>
      </w:r>
    </w:p>
    <w:p w:rsidR="007D11F6" w:rsidRPr="00215BDB" w:rsidRDefault="007D11F6" w:rsidP="007D11F6">
      <w:pPr>
        <w:numPr>
          <w:ilvl w:val="0"/>
          <w:numId w:val="5"/>
        </w:numPr>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No obstante, se podrá autorizar la continuidad en una acción formativa de las personas participantes desempleadas pertenecientes a colectivos en riesgo de exclusión social, previo informe motivado de la entidad de formación.</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La expulsión o la baja en la acción formativa conllevará la pérdida, desde la fecha de dicha baja, de las becas y ayudas derivadas de la participación en acciones formativas, así como la imposibilidad de obtener el diploma acreditativo de la superación de la formación recibida, sin perjuicio de la certificación de las horas realizadas hasta la baja.</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 xml:space="preserve">Podrá determinarse como no prioritarios para participar en acciones formativas financiadas con fondos públicos, durante el plazo de un año posterior al abandono, a aquellas personas </w:t>
      </w:r>
      <w:r w:rsidRPr="00215BDB">
        <w:rPr>
          <w:rFonts w:ascii="HelveticaNeue LT 55 Roman" w:hAnsi="HelveticaNeue LT 55 Roman"/>
          <w:bCs/>
          <w:sz w:val="20"/>
          <w:lang w:val="es-ES"/>
        </w:rPr>
        <w:t>participantes</w:t>
      </w:r>
      <w:r w:rsidRPr="00215BDB">
        <w:rPr>
          <w:rFonts w:ascii="HelveticaNeue LT 55 Roman" w:eastAsia="Calibri" w:hAnsi="HelveticaNeue LT 55 Roman"/>
          <w:sz w:val="20"/>
          <w:lang w:eastAsia="en-US"/>
        </w:rPr>
        <w:t xml:space="preserve"> que hubieran abandonado injustificadamente otras acciones formativas anteriores.</w:t>
      </w:r>
    </w:p>
    <w:p w:rsidR="007D11F6" w:rsidRPr="00215BDB" w:rsidRDefault="007D11F6" w:rsidP="007D11F6">
      <w:pPr>
        <w:numPr>
          <w:ilvl w:val="0"/>
          <w:numId w:val="5"/>
        </w:numPr>
        <w:autoSpaceDE w:val="0"/>
        <w:autoSpaceDN w:val="0"/>
        <w:adjustRightInd w:val="0"/>
        <w:spacing w:after="120" w:line="240" w:lineRule="exact"/>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Los participantes deberán utilizar adecuadamente, conservar y mantener en buen uso las instalaciones, el material de consumo, los equipos, las herramientas y el material didáctico, que la entidad de formación ponga a su disposición.</w:t>
      </w:r>
    </w:p>
    <w:p w:rsidR="007D11F6" w:rsidRPr="00215BDB" w:rsidRDefault="007D11F6" w:rsidP="007D11F6">
      <w:pPr>
        <w:spacing w:after="120" w:line="240" w:lineRule="exact"/>
        <w:ind w:left="720"/>
        <w:jc w:val="both"/>
        <w:rPr>
          <w:rFonts w:ascii="HelveticaNeue LT 55 Roman" w:eastAsia="Calibri" w:hAnsi="HelveticaNeue LT 55 Roman"/>
          <w:sz w:val="20"/>
          <w:lang w:eastAsia="en-US"/>
        </w:rPr>
      </w:pPr>
      <w:r w:rsidRPr="00215BDB">
        <w:rPr>
          <w:rFonts w:ascii="HelveticaNeue LT 55 Roman" w:eastAsia="Calibri" w:hAnsi="HelveticaNeue LT 55 Roman"/>
          <w:sz w:val="20"/>
          <w:lang w:eastAsia="en-US"/>
        </w:rPr>
        <w:t>El incumplimiento de esta obligación podrá suponer la expulsión de la acción, a propuesta de la entidad de formación, quien previamente deberá haber apercibido al participante por escrito para que cese en su conducta, sin haber obtenido el resultado esperado.</w:t>
      </w:r>
    </w:p>
    <w:p w:rsidR="007D11F6" w:rsidRPr="00215BDB" w:rsidRDefault="007D11F6" w:rsidP="007D11F6">
      <w:pPr>
        <w:numPr>
          <w:ilvl w:val="0"/>
          <w:numId w:val="2"/>
        </w:numPr>
        <w:autoSpaceDE w:val="0"/>
        <w:autoSpaceDN w:val="0"/>
        <w:adjustRightInd w:val="0"/>
        <w:spacing w:before="120" w:after="120" w:line="220" w:lineRule="exact"/>
        <w:ind w:left="426" w:hanging="284"/>
        <w:jc w:val="both"/>
        <w:rPr>
          <w:rFonts w:ascii="HelveticaNeue LT 55 Roman" w:eastAsia="Calibri" w:hAnsi="HelveticaNeue LT 55 Roman" w:cs="Arial"/>
          <w:sz w:val="20"/>
          <w:lang w:val="es-ES" w:eastAsia="en-US"/>
        </w:rPr>
      </w:pPr>
      <w:r w:rsidRPr="00067B4F">
        <w:rPr>
          <w:rFonts w:ascii="HelveticaNeue LT 55 Roman" w:eastAsia="Calibri" w:hAnsi="HelveticaNeue LT 55 Roman"/>
          <w:sz w:val="20"/>
          <w:lang w:val="es-ES" w:eastAsia="en-US"/>
        </w:rPr>
        <w:lastRenderedPageBreak/>
        <w:t>Adicionalmente</w:t>
      </w:r>
      <w:r w:rsidRPr="00067B4F">
        <w:rPr>
          <w:rFonts w:ascii="HelveticaNeue LT 55 Roman" w:eastAsia="Calibri" w:hAnsi="HelveticaNeue LT 55 Roman" w:cs="Arial"/>
          <w:sz w:val="20"/>
          <w:lang w:val="es-ES" w:eastAsia="en-US"/>
        </w:rPr>
        <w:t>,</w:t>
      </w:r>
      <w:r w:rsidRPr="00215BDB">
        <w:rPr>
          <w:rFonts w:ascii="HelveticaNeue LT 55 Roman" w:eastAsia="Calibri" w:hAnsi="HelveticaNeue LT 55 Roman" w:cs="Arial"/>
          <w:sz w:val="20"/>
          <w:lang w:val="es-ES" w:eastAsia="en-US"/>
        </w:rPr>
        <w:t xml:space="preserve"> es de </w:t>
      </w:r>
      <w:r w:rsidRPr="00215BDB">
        <w:rPr>
          <w:rFonts w:ascii="HelveticaNeue LT 55 Roman" w:eastAsia="Calibri" w:hAnsi="HelveticaNeue LT 55 Roman" w:cs="Arial"/>
          <w:b/>
          <w:sz w:val="20"/>
          <w:lang w:val="es-ES" w:eastAsia="en-US"/>
        </w:rPr>
        <w:t>obligado cumplimiento para las personas participantes</w:t>
      </w:r>
      <w:r w:rsidRPr="00215BDB">
        <w:rPr>
          <w:rFonts w:ascii="HelveticaNeue LT 55 Roman" w:eastAsia="Calibri" w:hAnsi="HelveticaNeue LT 55 Roman" w:cs="Arial"/>
          <w:sz w:val="20"/>
          <w:lang w:val="es-ES" w:eastAsia="en-US"/>
        </w:rPr>
        <w:t xml:space="preserve"> que estén en situación de desempleo:</w:t>
      </w:r>
    </w:p>
    <w:p w:rsidR="007D11F6" w:rsidRPr="00215BDB" w:rsidRDefault="007D11F6" w:rsidP="007D11F6">
      <w:pPr>
        <w:numPr>
          <w:ilvl w:val="0"/>
          <w:numId w:val="4"/>
        </w:numPr>
        <w:autoSpaceDE w:val="0"/>
        <w:autoSpaceDN w:val="0"/>
        <w:adjustRightInd w:val="0"/>
        <w:spacing w:after="120" w:line="240" w:lineRule="exact"/>
        <w:ind w:left="709" w:hanging="284"/>
        <w:jc w:val="both"/>
        <w:rPr>
          <w:rFonts w:ascii="HelveticaNeue LT 55 Roman" w:eastAsia="Calibri" w:hAnsi="HelveticaNeue LT 55 Roman" w:cs="Arial"/>
          <w:sz w:val="20"/>
          <w:lang w:val="es-ES" w:eastAsia="en-US"/>
        </w:rPr>
      </w:pPr>
      <w:r w:rsidRPr="00215BDB">
        <w:rPr>
          <w:rFonts w:ascii="HelveticaNeue LT 55 Roman" w:eastAsia="Calibri" w:hAnsi="HelveticaNeue LT 55 Roman" w:cs="Arial"/>
          <w:sz w:val="20"/>
          <w:lang w:val="es-ES" w:eastAsia="en-US"/>
        </w:rPr>
        <w:t>Aceptar su participación en las acciones formativas para las que hayan sido seleccionados, salvo causa justificada que impida iniciar las mismas.</w:t>
      </w:r>
    </w:p>
    <w:p w:rsidR="007D11F6" w:rsidRPr="00215BDB" w:rsidRDefault="007D11F6" w:rsidP="007D11F6">
      <w:pPr>
        <w:numPr>
          <w:ilvl w:val="0"/>
          <w:numId w:val="4"/>
        </w:numPr>
        <w:autoSpaceDE w:val="0"/>
        <w:autoSpaceDN w:val="0"/>
        <w:adjustRightInd w:val="0"/>
        <w:spacing w:after="120" w:line="240" w:lineRule="exact"/>
        <w:ind w:left="709" w:hanging="284"/>
        <w:jc w:val="both"/>
        <w:rPr>
          <w:rFonts w:ascii="HelveticaNeue LT 55 Roman" w:eastAsia="Calibri" w:hAnsi="HelveticaNeue LT 55 Roman" w:cs="Arial"/>
          <w:sz w:val="20"/>
          <w:lang w:val="es-ES" w:eastAsia="en-US"/>
        </w:rPr>
      </w:pPr>
      <w:r w:rsidRPr="00215BDB">
        <w:rPr>
          <w:rFonts w:ascii="HelveticaNeue LT 55 Roman" w:eastAsia="Calibri" w:hAnsi="HelveticaNeue LT 55 Roman" w:cs="Arial"/>
          <w:sz w:val="20"/>
          <w:lang w:val="es-ES" w:eastAsia="en-US"/>
        </w:rPr>
        <w:t>Aceptar la colocación adecuada que le sea ofrecida como consecuencia de su participación en acciones formativas que lleven aparejadas un compromiso de contratación.</w:t>
      </w:r>
    </w:p>
    <w:p w:rsidR="007D11F6" w:rsidRPr="00215BDB" w:rsidRDefault="007D11F6" w:rsidP="007D11F6">
      <w:pPr>
        <w:numPr>
          <w:ilvl w:val="0"/>
          <w:numId w:val="4"/>
        </w:numPr>
        <w:autoSpaceDE w:val="0"/>
        <w:autoSpaceDN w:val="0"/>
        <w:adjustRightInd w:val="0"/>
        <w:spacing w:after="120" w:line="240" w:lineRule="exact"/>
        <w:ind w:left="709" w:hanging="284"/>
        <w:jc w:val="both"/>
        <w:rPr>
          <w:rFonts w:ascii="HelveticaNeue LT 55 Roman" w:eastAsia="Calibri" w:hAnsi="HelveticaNeue LT 55 Roman" w:cs="Arial"/>
          <w:sz w:val="20"/>
          <w:lang w:val="es-ES" w:eastAsia="en-US"/>
        </w:rPr>
      </w:pPr>
      <w:r w:rsidRPr="00215BDB">
        <w:rPr>
          <w:rFonts w:ascii="HelveticaNeue LT 55 Roman" w:eastAsia="Calibri" w:hAnsi="HelveticaNeue LT 55 Roman" w:cs="Arial"/>
          <w:sz w:val="20"/>
          <w:lang w:val="es-ES" w:eastAsia="en-US"/>
        </w:rPr>
        <w:t>Aceptar la realización de las prácticas profesionales no laborales que les sean ofrecidas como consecuencia de su participación en acciones formativas que las lleven aparejadas.</w:t>
      </w:r>
    </w:p>
    <w:p w:rsidR="007D11F6" w:rsidRDefault="007D11F6"/>
    <w:sectPr w:rsidR="007D11F6" w:rsidSect="009F495E">
      <w:pgSz w:w="11906" w:h="16838" w:code="9"/>
      <w:pgMar w:top="238" w:right="1418" w:bottom="3402" w:left="1418" w:header="0" w:footer="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7361F"/>
    <w:multiLevelType w:val="multilevel"/>
    <w:tmpl w:val="21DC3E76"/>
    <w:styleLink w:val="Estilo3"/>
    <w:lvl w:ilvl="0">
      <w:start w:val="1"/>
      <w:numFmt w:val="ordin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3365E8E"/>
    <w:multiLevelType w:val="hybridMultilevel"/>
    <w:tmpl w:val="7F2ACFDA"/>
    <w:lvl w:ilvl="0" w:tplc="D4C6282C">
      <w:start w:val="1"/>
      <w:numFmt w:val="ordin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EE14C8"/>
    <w:multiLevelType w:val="multilevel"/>
    <w:tmpl w:val="21DC3E76"/>
    <w:numStyleLink w:val="Estilo3"/>
  </w:abstractNum>
  <w:abstractNum w:abstractNumId="3" w15:restartNumberingAfterBreak="0">
    <w:nsid w:val="56F07605"/>
    <w:multiLevelType w:val="hybridMultilevel"/>
    <w:tmpl w:val="0016AC70"/>
    <w:lvl w:ilvl="0" w:tplc="FFFFFFFF">
      <w:start w:val="6"/>
      <w:numFmt w:val="decimal"/>
      <w:lvlText w:val="%1."/>
      <w:lvlJc w:val="left"/>
      <w:pPr>
        <w:ind w:left="2880" w:hanging="360"/>
      </w:pPr>
      <w:rPr>
        <w:rFonts w:hint="default"/>
      </w:rPr>
    </w:lvl>
    <w:lvl w:ilvl="1" w:tplc="C7825E3E">
      <w:start w:val="1"/>
      <w:numFmt w:val="lowerLetter"/>
      <w:lvlText w:val="%2)"/>
      <w:lvlJc w:val="left"/>
      <w:pPr>
        <w:tabs>
          <w:tab w:val="num" w:pos="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6A4A34"/>
    <w:multiLevelType w:val="multilevel"/>
    <w:tmpl w:val="004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109A8"/>
    <w:multiLevelType w:val="singleLevel"/>
    <w:tmpl w:val="0C0A0017"/>
    <w:lvl w:ilvl="0">
      <w:start w:val="1"/>
      <w:numFmt w:val="lowerLetter"/>
      <w:lvlText w:val="%1)"/>
      <w:lvlJc w:val="left"/>
      <w:pPr>
        <w:ind w:left="1440" w:hanging="360"/>
      </w:pPr>
      <w:rPr>
        <w:rFont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DisplayPageBoundaries/>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F6"/>
    <w:rsid w:val="001E4D38"/>
    <w:rsid w:val="00575696"/>
    <w:rsid w:val="007D11F6"/>
    <w:rsid w:val="00837A9A"/>
    <w:rsid w:val="008C3902"/>
    <w:rsid w:val="009F495E"/>
    <w:rsid w:val="00C862B8"/>
    <w:rsid w:val="00E94A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732A"/>
  <w15:chartTrackingRefBased/>
  <w15:docId w15:val="{EA7E2370-558E-4851-971D-4ED1AEA1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F6"/>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3">
    <w:name w:val="Estilo3"/>
    <w:basedOn w:val="Sinlista"/>
    <w:rsid w:val="007D11F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Eduvigis Gutiérrez Casal</dc:creator>
  <cp:keywords/>
  <dc:description/>
  <cp:lastModifiedBy>Eduvigis Gutiérrez Casal</cp:lastModifiedBy>
  <cp:revision>2</cp:revision>
  <dcterms:created xsi:type="dcterms:W3CDTF">2022-03-18T12:02:00Z</dcterms:created>
  <dcterms:modified xsi:type="dcterms:W3CDTF">2022-03-18T12:04:00Z</dcterms:modified>
</cp:coreProperties>
</file>